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2E" w:rsidRDefault="0024752E" w:rsidP="00ED37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State of Nevada – DHHS-DO GMU Request for Applications – SFY 2016-2017</w:t>
      </w:r>
    </w:p>
    <w:p w:rsidR="0024752E" w:rsidRDefault="0024752E" w:rsidP="00ED37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707F" w:rsidRPr="0024752E" w:rsidRDefault="00ED3796" w:rsidP="00ED37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752E">
        <w:rPr>
          <w:rFonts w:ascii="Times New Roman" w:hAnsi="Times New Roman" w:cs="Times New Roman"/>
          <w:b/>
          <w:sz w:val="28"/>
          <w:szCs w:val="28"/>
          <w:u w:val="single"/>
        </w:rPr>
        <w:t>SERVICE MATRIX</w:t>
      </w:r>
    </w:p>
    <w:p w:rsidR="00ED3796" w:rsidRDefault="00ED3796" w:rsidP="00ED37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2776"/>
        <w:tblW w:w="0" w:type="auto"/>
        <w:tblLook w:val="04A0" w:firstRow="1" w:lastRow="0" w:firstColumn="1" w:lastColumn="0" w:noHBand="0" w:noVBand="1"/>
      </w:tblPr>
      <w:tblGrid>
        <w:gridCol w:w="441"/>
        <w:gridCol w:w="3508"/>
        <w:gridCol w:w="1289"/>
        <w:gridCol w:w="3811"/>
        <w:gridCol w:w="4127"/>
      </w:tblGrid>
      <w:tr w:rsidR="004C6544" w:rsidRPr="005B10BB" w:rsidTr="0024752E">
        <w:tc>
          <w:tcPr>
            <w:tcW w:w="13176" w:type="dxa"/>
            <w:gridSpan w:val="5"/>
            <w:shd w:val="clear" w:color="auto" w:fill="D9D9D9" w:themeFill="background1" w:themeFillShade="D9"/>
          </w:tcPr>
          <w:p w:rsidR="004C6544" w:rsidRPr="005B10BB" w:rsidRDefault="00901E6A" w:rsidP="0024752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TABLE ONE:  </w:t>
            </w:r>
            <w:r w:rsidR="004C6544">
              <w:rPr>
                <w:rFonts w:ascii="Times New Roman" w:hAnsi="Times New Roman" w:cs="Times New Roman"/>
                <w:b/>
              </w:rPr>
              <w:t>PROPOSED SERVICES</w:t>
            </w:r>
          </w:p>
        </w:tc>
      </w:tr>
      <w:tr w:rsidR="00ED3796" w:rsidRPr="005B10BB" w:rsidTr="0024752E">
        <w:tc>
          <w:tcPr>
            <w:tcW w:w="441" w:type="dxa"/>
          </w:tcPr>
          <w:p w:rsidR="00ED3796" w:rsidRPr="005B10BB" w:rsidRDefault="00ED3796" w:rsidP="0024752E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</w:tcPr>
          <w:p w:rsidR="00ED3796" w:rsidRPr="005B10BB" w:rsidRDefault="00ED3796" w:rsidP="0024752E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0BB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289" w:type="dxa"/>
          </w:tcPr>
          <w:p w:rsidR="00ED3796" w:rsidRPr="005B10BB" w:rsidRDefault="00ED3796" w:rsidP="0024752E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0BB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811" w:type="dxa"/>
          </w:tcPr>
          <w:p w:rsidR="00ED3796" w:rsidRPr="005B10BB" w:rsidRDefault="00ED3796" w:rsidP="0024752E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0BB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127" w:type="dxa"/>
          </w:tcPr>
          <w:p w:rsidR="00ED3796" w:rsidRPr="005B10BB" w:rsidRDefault="00ED3796" w:rsidP="0024752E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0BB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</w:tr>
      <w:tr w:rsidR="00ED3796" w:rsidRPr="005B10BB" w:rsidTr="0024752E">
        <w:tc>
          <w:tcPr>
            <w:tcW w:w="441" w:type="dxa"/>
            <w:vAlign w:val="center"/>
          </w:tcPr>
          <w:p w:rsidR="00ED3796" w:rsidRPr="005B10BB" w:rsidRDefault="00ED3796" w:rsidP="0024752E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  <w:vAlign w:val="center"/>
          </w:tcPr>
          <w:p w:rsidR="00ED3796" w:rsidRPr="005B10BB" w:rsidRDefault="00ED3796" w:rsidP="0024752E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0BB">
              <w:rPr>
                <w:rFonts w:ascii="Times New Roman" w:hAnsi="Times New Roman" w:cs="Times New Roman"/>
                <w:sz w:val="20"/>
                <w:szCs w:val="20"/>
              </w:rPr>
              <w:t>What are the primary services that 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 be provided with these funds</w:t>
            </w:r>
          </w:p>
        </w:tc>
        <w:tc>
          <w:tcPr>
            <w:tcW w:w="1289" w:type="dxa"/>
            <w:vAlign w:val="center"/>
          </w:tcPr>
          <w:p w:rsidR="00ED3796" w:rsidRPr="005B10BB" w:rsidRDefault="004C6544" w:rsidP="0024752E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0BB">
              <w:rPr>
                <w:rFonts w:ascii="Times New Roman" w:hAnsi="Times New Roman" w:cs="Times New Roman"/>
                <w:sz w:val="20"/>
                <w:szCs w:val="20"/>
              </w:rPr>
              <w:t>Provision Method</w:t>
            </w:r>
          </w:p>
        </w:tc>
        <w:tc>
          <w:tcPr>
            <w:tcW w:w="3811" w:type="dxa"/>
            <w:vAlign w:val="center"/>
          </w:tcPr>
          <w:p w:rsidR="00ED3796" w:rsidRPr="005B10BB" w:rsidRDefault="004C6544" w:rsidP="0024752E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service  d</w:t>
            </w:r>
            <w:r w:rsidRPr="005B10BB">
              <w:rPr>
                <w:rFonts w:ascii="Times New Roman" w:hAnsi="Times New Roman" w:cs="Times New Roman"/>
                <w:sz w:val="20"/>
                <w:szCs w:val="20"/>
              </w:rPr>
              <w:t>elivery components and briefly describe</w:t>
            </w:r>
          </w:p>
        </w:tc>
        <w:tc>
          <w:tcPr>
            <w:tcW w:w="4127" w:type="dxa"/>
            <w:vAlign w:val="center"/>
          </w:tcPr>
          <w:p w:rsidR="00ED3796" w:rsidRPr="005B10BB" w:rsidRDefault="00ED3796" w:rsidP="0024752E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0BB">
              <w:rPr>
                <w:rFonts w:ascii="Times New Roman" w:hAnsi="Times New Roman" w:cs="Times New Roman"/>
                <w:sz w:val="20"/>
                <w:szCs w:val="20"/>
              </w:rPr>
              <w:t>Methods for verifying that services are meeting client needs</w:t>
            </w:r>
          </w:p>
        </w:tc>
      </w:tr>
      <w:tr w:rsidR="00ED3796" w:rsidRPr="005B10BB" w:rsidTr="0024752E">
        <w:tc>
          <w:tcPr>
            <w:tcW w:w="441" w:type="dxa"/>
          </w:tcPr>
          <w:p w:rsidR="00ED3796" w:rsidRPr="005B10BB" w:rsidRDefault="00ED3796" w:rsidP="0024752E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B10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8" w:type="dxa"/>
          </w:tcPr>
          <w:p w:rsidR="00ED3796" w:rsidRPr="005B10BB" w:rsidRDefault="00A43AA8" w:rsidP="0024752E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2475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475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475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475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475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89" w:type="dxa"/>
          </w:tcPr>
          <w:p w:rsidR="00ED3796" w:rsidRPr="005B10BB" w:rsidRDefault="00A43AA8" w:rsidP="0024752E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811" w:type="dxa"/>
          </w:tcPr>
          <w:p w:rsidR="00ED3796" w:rsidRPr="005B10BB" w:rsidRDefault="00A43AA8" w:rsidP="0024752E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127" w:type="dxa"/>
          </w:tcPr>
          <w:p w:rsidR="00ED3796" w:rsidRPr="005B10BB" w:rsidRDefault="00A43AA8" w:rsidP="0024752E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ED3796" w:rsidRPr="005B10BB" w:rsidTr="0024752E">
        <w:tc>
          <w:tcPr>
            <w:tcW w:w="441" w:type="dxa"/>
          </w:tcPr>
          <w:p w:rsidR="00ED3796" w:rsidRPr="005B10BB" w:rsidRDefault="00ED3796" w:rsidP="0024752E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B10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8" w:type="dxa"/>
          </w:tcPr>
          <w:p w:rsidR="00ED3796" w:rsidRPr="005B10BB" w:rsidRDefault="00A43AA8" w:rsidP="0024752E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89" w:type="dxa"/>
          </w:tcPr>
          <w:p w:rsidR="00ED3796" w:rsidRPr="005B10BB" w:rsidRDefault="00A43AA8" w:rsidP="0024752E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811" w:type="dxa"/>
          </w:tcPr>
          <w:p w:rsidR="00ED3796" w:rsidRPr="005B10BB" w:rsidRDefault="00A43AA8" w:rsidP="0024752E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127" w:type="dxa"/>
          </w:tcPr>
          <w:p w:rsidR="00ED3796" w:rsidRPr="005B10BB" w:rsidRDefault="00A43AA8" w:rsidP="0024752E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ED3796" w:rsidRPr="005B10BB" w:rsidTr="0024752E">
        <w:tc>
          <w:tcPr>
            <w:tcW w:w="441" w:type="dxa"/>
          </w:tcPr>
          <w:p w:rsidR="00ED3796" w:rsidRPr="005B10BB" w:rsidRDefault="00ED3796" w:rsidP="0024752E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B10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8" w:type="dxa"/>
          </w:tcPr>
          <w:p w:rsidR="00ED3796" w:rsidRPr="005B10BB" w:rsidRDefault="00A43AA8" w:rsidP="0024752E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89" w:type="dxa"/>
          </w:tcPr>
          <w:p w:rsidR="00ED3796" w:rsidRPr="005B10BB" w:rsidRDefault="00A43AA8" w:rsidP="0024752E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811" w:type="dxa"/>
          </w:tcPr>
          <w:p w:rsidR="00ED3796" w:rsidRPr="005B10BB" w:rsidRDefault="00A43AA8" w:rsidP="0024752E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127" w:type="dxa"/>
          </w:tcPr>
          <w:p w:rsidR="00ED3796" w:rsidRPr="005B10BB" w:rsidRDefault="00A43AA8" w:rsidP="0024752E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ED3796" w:rsidRDefault="00ED3796" w:rsidP="00ED37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1E6A" w:rsidRDefault="00901E6A" w:rsidP="004C654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510"/>
        <w:gridCol w:w="1260"/>
        <w:gridCol w:w="3780"/>
        <w:gridCol w:w="4158"/>
      </w:tblGrid>
      <w:tr w:rsidR="00901E6A" w:rsidTr="00901E6A">
        <w:tc>
          <w:tcPr>
            <w:tcW w:w="13176" w:type="dxa"/>
            <w:gridSpan w:val="5"/>
            <w:shd w:val="clear" w:color="auto" w:fill="D9D9D9" w:themeFill="background1" w:themeFillShade="D9"/>
            <w:vAlign w:val="center"/>
          </w:tcPr>
          <w:p w:rsidR="00901E6A" w:rsidRPr="00901E6A" w:rsidRDefault="00901E6A" w:rsidP="00901E6A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TABLE TWO:  </w:t>
            </w:r>
            <w:r w:rsidRPr="00901E6A">
              <w:rPr>
                <w:rFonts w:ascii="Times New Roman" w:hAnsi="Times New Roman" w:cs="Times New Roman"/>
                <w:b/>
              </w:rPr>
              <w:t>SUPPLEMENTAL SERVICES</w:t>
            </w:r>
          </w:p>
        </w:tc>
      </w:tr>
      <w:tr w:rsidR="00901E6A" w:rsidRPr="00901E6A" w:rsidTr="00901E6A">
        <w:tc>
          <w:tcPr>
            <w:tcW w:w="468" w:type="dxa"/>
            <w:vAlign w:val="center"/>
          </w:tcPr>
          <w:p w:rsidR="00901E6A" w:rsidRPr="00901E6A" w:rsidRDefault="00901E6A" w:rsidP="00901E6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01E6A" w:rsidRPr="00901E6A" w:rsidRDefault="00901E6A" w:rsidP="00901E6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E6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260" w:type="dxa"/>
            <w:vAlign w:val="center"/>
          </w:tcPr>
          <w:p w:rsidR="00901E6A" w:rsidRPr="00901E6A" w:rsidRDefault="00901E6A" w:rsidP="00901E6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E6A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780" w:type="dxa"/>
            <w:vAlign w:val="center"/>
          </w:tcPr>
          <w:p w:rsidR="00901E6A" w:rsidRPr="00901E6A" w:rsidRDefault="00901E6A" w:rsidP="00901E6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E6A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158" w:type="dxa"/>
            <w:vAlign w:val="center"/>
          </w:tcPr>
          <w:p w:rsidR="00901E6A" w:rsidRPr="00901E6A" w:rsidRDefault="00901E6A" w:rsidP="00901E6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E6A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</w:tr>
      <w:tr w:rsidR="00901E6A" w:rsidRPr="00901E6A" w:rsidTr="00901E6A">
        <w:tc>
          <w:tcPr>
            <w:tcW w:w="468" w:type="dxa"/>
            <w:vAlign w:val="center"/>
          </w:tcPr>
          <w:p w:rsidR="00901E6A" w:rsidRPr="00901E6A" w:rsidRDefault="00901E6A" w:rsidP="00901E6A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01E6A" w:rsidRPr="00901E6A" w:rsidRDefault="00901E6A" w:rsidP="00901E6A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are the supplemental services that your clients most frequently need</w:t>
            </w:r>
          </w:p>
        </w:tc>
        <w:tc>
          <w:tcPr>
            <w:tcW w:w="1260" w:type="dxa"/>
            <w:vAlign w:val="center"/>
          </w:tcPr>
          <w:p w:rsidR="00901E6A" w:rsidRPr="00901E6A" w:rsidRDefault="00901E6A" w:rsidP="00901E6A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Provision Method</w:t>
            </w:r>
          </w:p>
        </w:tc>
        <w:tc>
          <w:tcPr>
            <w:tcW w:w="3780" w:type="dxa"/>
            <w:vAlign w:val="center"/>
          </w:tcPr>
          <w:p w:rsidR="00901E6A" w:rsidRPr="00901E6A" w:rsidRDefault="00901E6A" w:rsidP="00901E6A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the listed service is provided directly by your staff, what are the service delivery components</w:t>
            </w:r>
          </w:p>
        </w:tc>
        <w:tc>
          <w:tcPr>
            <w:tcW w:w="4158" w:type="dxa"/>
            <w:vAlign w:val="center"/>
          </w:tcPr>
          <w:p w:rsidR="00901E6A" w:rsidRPr="00901E6A" w:rsidRDefault="00901E6A" w:rsidP="00901E6A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Methods for verifying that services are meeting client needs</w:t>
            </w:r>
          </w:p>
        </w:tc>
      </w:tr>
      <w:tr w:rsidR="00901E6A" w:rsidRPr="00901E6A" w:rsidTr="00901E6A">
        <w:tc>
          <w:tcPr>
            <w:tcW w:w="468" w:type="dxa"/>
            <w:vAlign w:val="center"/>
          </w:tcPr>
          <w:p w:rsidR="00901E6A" w:rsidRPr="00901E6A" w:rsidRDefault="00901E6A" w:rsidP="00901E6A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0" w:type="dxa"/>
            <w:vAlign w:val="center"/>
          </w:tcPr>
          <w:p w:rsidR="00901E6A" w:rsidRPr="00901E6A" w:rsidRDefault="00A43AA8" w:rsidP="00A43AA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60" w:type="dxa"/>
            <w:vAlign w:val="center"/>
          </w:tcPr>
          <w:p w:rsidR="00901E6A" w:rsidRPr="00901E6A" w:rsidRDefault="00A43AA8" w:rsidP="00A43AA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780" w:type="dxa"/>
            <w:vAlign w:val="center"/>
          </w:tcPr>
          <w:p w:rsidR="00901E6A" w:rsidRPr="00901E6A" w:rsidRDefault="00A43AA8" w:rsidP="00A43AA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158" w:type="dxa"/>
            <w:vAlign w:val="center"/>
          </w:tcPr>
          <w:p w:rsidR="00901E6A" w:rsidRPr="00901E6A" w:rsidRDefault="00A43AA8" w:rsidP="00A43AA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</w:p>
        </w:tc>
      </w:tr>
      <w:tr w:rsidR="00901E6A" w:rsidRPr="00901E6A" w:rsidTr="00901E6A">
        <w:tc>
          <w:tcPr>
            <w:tcW w:w="468" w:type="dxa"/>
            <w:vAlign w:val="center"/>
          </w:tcPr>
          <w:p w:rsidR="00901E6A" w:rsidRPr="00901E6A" w:rsidRDefault="00901E6A" w:rsidP="00901E6A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0" w:type="dxa"/>
            <w:vAlign w:val="center"/>
          </w:tcPr>
          <w:p w:rsidR="00901E6A" w:rsidRPr="00901E6A" w:rsidRDefault="00A43AA8" w:rsidP="00A43AA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60" w:type="dxa"/>
            <w:vAlign w:val="center"/>
          </w:tcPr>
          <w:p w:rsidR="00901E6A" w:rsidRPr="00901E6A" w:rsidRDefault="00A43AA8" w:rsidP="00A43AA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780" w:type="dxa"/>
            <w:vAlign w:val="center"/>
          </w:tcPr>
          <w:p w:rsidR="00901E6A" w:rsidRPr="00901E6A" w:rsidRDefault="00A43AA8" w:rsidP="00A43AA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158" w:type="dxa"/>
            <w:vAlign w:val="center"/>
          </w:tcPr>
          <w:p w:rsidR="00901E6A" w:rsidRPr="00901E6A" w:rsidRDefault="00A43AA8" w:rsidP="00A43AA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</w:p>
        </w:tc>
      </w:tr>
      <w:tr w:rsidR="00901E6A" w:rsidRPr="00901E6A" w:rsidTr="00901E6A">
        <w:tc>
          <w:tcPr>
            <w:tcW w:w="468" w:type="dxa"/>
            <w:vAlign w:val="center"/>
          </w:tcPr>
          <w:p w:rsidR="00901E6A" w:rsidRPr="00901E6A" w:rsidRDefault="00901E6A" w:rsidP="00901E6A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0" w:type="dxa"/>
            <w:vAlign w:val="center"/>
          </w:tcPr>
          <w:p w:rsidR="00901E6A" w:rsidRPr="00901E6A" w:rsidRDefault="00A43AA8" w:rsidP="00A43AA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60" w:type="dxa"/>
            <w:vAlign w:val="center"/>
          </w:tcPr>
          <w:p w:rsidR="00901E6A" w:rsidRPr="00901E6A" w:rsidRDefault="00A43AA8" w:rsidP="00A43AA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780" w:type="dxa"/>
            <w:vAlign w:val="center"/>
          </w:tcPr>
          <w:p w:rsidR="00901E6A" w:rsidRPr="00901E6A" w:rsidRDefault="00A43AA8" w:rsidP="00A43AA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158" w:type="dxa"/>
            <w:vAlign w:val="center"/>
          </w:tcPr>
          <w:p w:rsidR="00901E6A" w:rsidRPr="00901E6A" w:rsidRDefault="00A43AA8" w:rsidP="00A43AA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4"/>
          </w:p>
        </w:tc>
      </w:tr>
      <w:tr w:rsidR="00901E6A" w:rsidRPr="00901E6A" w:rsidTr="00901E6A">
        <w:tc>
          <w:tcPr>
            <w:tcW w:w="468" w:type="dxa"/>
            <w:vAlign w:val="center"/>
          </w:tcPr>
          <w:p w:rsidR="00901E6A" w:rsidRPr="00901E6A" w:rsidRDefault="00901E6A" w:rsidP="00901E6A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0" w:type="dxa"/>
            <w:vAlign w:val="center"/>
          </w:tcPr>
          <w:p w:rsidR="00901E6A" w:rsidRPr="00901E6A" w:rsidRDefault="00A43AA8" w:rsidP="00A43AA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260" w:type="dxa"/>
            <w:vAlign w:val="center"/>
          </w:tcPr>
          <w:p w:rsidR="00901E6A" w:rsidRPr="00901E6A" w:rsidRDefault="00A43AA8" w:rsidP="00A43AA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780" w:type="dxa"/>
            <w:vAlign w:val="center"/>
          </w:tcPr>
          <w:p w:rsidR="00901E6A" w:rsidRPr="00901E6A" w:rsidRDefault="00A43AA8" w:rsidP="00A43AA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158" w:type="dxa"/>
            <w:vAlign w:val="center"/>
          </w:tcPr>
          <w:p w:rsidR="00901E6A" w:rsidRPr="00901E6A" w:rsidRDefault="00A43AA8" w:rsidP="00A43AA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8"/>
          </w:p>
        </w:tc>
      </w:tr>
      <w:tr w:rsidR="00901E6A" w:rsidRPr="00901E6A" w:rsidTr="00901E6A">
        <w:tc>
          <w:tcPr>
            <w:tcW w:w="468" w:type="dxa"/>
            <w:vAlign w:val="center"/>
          </w:tcPr>
          <w:p w:rsidR="00901E6A" w:rsidRDefault="00901E6A" w:rsidP="00901E6A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0" w:type="dxa"/>
            <w:vAlign w:val="center"/>
          </w:tcPr>
          <w:p w:rsidR="00901E6A" w:rsidRPr="00901E6A" w:rsidRDefault="00A43AA8" w:rsidP="00A43AA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260" w:type="dxa"/>
            <w:vAlign w:val="center"/>
          </w:tcPr>
          <w:p w:rsidR="00901E6A" w:rsidRPr="00901E6A" w:rsidRDefault="00A43AA8" w:rsidP="00A43AA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780" w:type="dxa"/>
            <w:vAlign w:val="center"/>
          </w:tcPr>
          <w:p w:rsidR="00901E6A" w:rsidRPr="00901E6A" w:rsidRDefault="00A43AA8" w:rsidP="00A43AA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158" w:type="dxa"/>
            <w:vAlign w:val="center"/>
          </w:tcPr>
          <w:p w:rsidR="00901E6A" w:rsidRPr="00901E6A" w:rsidRDefault="00A43AA8" w:rsidP="00A43AA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2"/>
          </w:p>
        </w:tc>
      </w:tr>
    </w:tbl>
    <w:p w:rsidR="00901E6A" w:rsidRDefault="00901E6A" w:rsidP="004C6544">
      <w:pPr>
        <w:rPr>
          <w:rFonts w:ascii="Times New Roman" w:hAnsi="Times New Roman" w:cs="Times New Roman"/>
          <w:sz w:val="20"/>
          <w:szCs w:val="20"/>
        </w:rPr>
      </w:pPr>
    </w:p>
    <w:p w:rsidR="00C56813" w:rsidRPr="00901E6A" w:rsidRDefault="00C56813" w:rsidP="004C6544">
      <w:pPr>
        <w:rPr>
          <w:rFonts w:ascii="Times New Roman" w:hAnsi="Times New Roman" w:cs="Times New Roman"/>
          <w:sz w:val="20"/>
          <w:szCs w:val="20"/>
        </w:rPr>
      </w:pPr>
    </w:p>
    <w:p w:rsidR="00901E6A" w:rsidRDefault="00901E6A" w:rsidP="004C654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01E6A" w:rsidRPr="00901E6A" w:rsidRDefault="00901E6A" w:rsidP="004C6544">
      <w:pPr>
        <w:rPr>
          <w:rFonts w:ascii="Times New Roman" w:hAnsi="Times New Roman" w:cs="Times New Roman"/>
          <w:b/>
          <w:u w:val="single"/>
        </w:rPr>
      </w:pPr>
      <w:r w:rsidRPr="00901E6A">
        <w:rPr>
          <w:rFonts w:ascii="Times New Roman" w:hAnsi="Times New Roman" w:cs="Times New Roman"/>
          <w:b/>
          <w:u w:val="single"/>
        </w:rPr>
        <w:t>See next page for definitions and instructions.</w:t>
      </w:r>
    </w:p>
    <w:p w:rsidR="00901E6A" w:rsidRDefault="00901E6A" w:rsidP="004C654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C6544" w:rsidRPr="00901E6A" w:rsidRDefault="004C6544" w:rsidP="004C6544">
      <w:pPr>
        <w:rPr>
          <w:rFonts w:ascii="Times New Roman" w:hAnsi="Times New Roman" w:cs="Times New Roman"/>
          <w:b/>
          <w:u w:val="single"/>
        </w:rPr>
      </w:pPr>
      <w:r w:rsidRPr="00901E6A">
        <w:rPr>
          <w:rFonts w:ascii="Times New Roman" w:hAnsi="Times New Roman" w:cs="Times New Roman"/>
          <w:b/>
          <w:u w:val="single"/>
        </w:rPr>
        <w:t>Instructions</w:t>
      </w:r>
      <w:r w:rsidR="00901E6A">
        <w:rPr>
          <w:rFonts w:ascii="Times New Roman" w:hAnsi="Times New Roman" w:cs="Times New Roman"/>
          <w:b/>
          <w:u w:val="single"/>
        </w:rPr>
        <w:t xml:space="preserve"> for Completing Service Matrix</w:t>
      </w:r>
    </w:p>
    <w:p w:rsidR="004C6544" w:rsidRPr="00901E6A" w:rsidRDefault="004C6544" w:rsidP="004C6544">
      <w:pPr>
        <w:rPr>
          <w:rFonts w:ascii="Times New Roman" w:hAnsi="Times New Roman" w:cs="Times New Roman"/>
        </w:rPr>
      </w:pPr>
    </w:p>
    <w:p w:rsidR="004C6544" w:rsidRDefault="004C6544" w:rsidP="00213FBD">
      <w:pPr>
        <w:spacing w:after="120"/>
        <w:ind w:left="1440" w:hanging="1440"/>
        <w:rPr>
          <w:rFonts w:ascii="Times New Roman" w:hAnsi="Times New Roman" w:cs="Times New Roman"/>
        </w:rPr>
      </w:pPr>
      <w:r w:rsidRPr="00901E6A">
        <w:rPr>
          <w:rFonts w:ascii="Times New Roman" w:hAnsi="Times New Roman" w:cs="Times New Roman"/>
          <w:b/>
        </w:rPr>
        <w:t>Column A:</w:t>
      </w:r>
      <w:r w:rsidRPr="00901E6A">
        <w:rPr>
          <w:rFonts w:ascii="Times New Roman" w:hAnsi="Times New Roman" w:cs="Times New Roman"/>
        </w:rPr>
        <w:t xml:space="preserve"> </w:t>
      </w:r>
      <w:r w:rsidRPr="00901E6A">
        <w:rPr>
          <w:rFonts w:ascii="Times New Roman" w:hAnsi="Times New Roman" w:cs="Times New Roman"/>
        </w:rPr>
        <w:tab/>
      </w:r>
      <w:r w:rsidR="00901E6A" w:rsidRPr="00901E6A">
        <w:rPr>
          <w:rFonts w:ascii="Times New Roman" w:hAnsi="Times New Roman" w:cs="Times New Roman"/>
          <w:u w:val="single"/>
        </w:rPr>
        <w:t>Table One</w:t>
      </w:r>
      <w:r w:rsidR="00901E6A">
        <w:rPr>
          <w:rFonts w:ascii="Times New Roman" w:hAnsi="Times New Roman" w:cs="Times New Roman"/>
        </w:rPr>
        <w:t xml:space="preserve"> – </w:t>
      </w:r>
      <w:r w:rsidRPr="00901E6A">
        <w:rPr>
          <w:rFonts w:ascii="Times New Roman" w:hAnsi="Times New Roman" w:cs="Times New Roman"/>
        </w:rPr>
        <w:t>Use one or two words to describe the service(s) that will be supported by these funds (e.g., respite vouchers, rides, food box).  Use a separate line for each service.</w:t>
      </w:r>
      <w:r w:rsidR="000E139A">
        <w:rPr>
          <w:rFonts w:ascii="Times New Roman" w:hAnsi="Times New Roman" w:cs="Times New Roman"/>
        </w:rPr>
        <w:t xml:space="preserve">  If you plan to provide more than three services with these funds, choose the top three.</w:t>
      </w:r>
    </w:p>
    <w:p w:rsidR="00901E6A" w:rsidRDefault="00901E6A" w:rsidP="00901E6A">
      <w:pPr>
        <w:ind w:left="1440"/>
        <w:rPr>
          <w:rFonts w:ascii="Times New Roman" w:hAnsi="Times New Roman" w:cs="Times New Roman"/>
        </w:rPr>
      </w:pPr>
      <w:r w:rsidRPr="00901E6A">
        <w:rPr>
          <w:rFonts w:ascii="Times New Roman" w:hAnsi="Times New Roman" w:cs="Times New Roman"/>
          <w:u w:val="single"/>
        </w:rPr>
        <w:t>Table Two</w:t>
      </w:r>
      <w:r w:rsidRPr="00901E6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Use one or two words to describe the supplemental service(s) that clients served by your proposed project most frequently need.</w:t>
      </w:r>
      <w:r w:rsidR="000E139A">
        <w:rPr>
          <w:rFonts w:ascii="Times New Roman" w:hAnsi="Times New Roman" w:cs="Times New Roman"/>
        </w:rPr>
        <w:t xml:space="preserve">  </w:t>
      </w:r>
      <w:proofErr w:type="gramStart"/>
      <w:r w:rsidR="000E139A">
        <w:rPr>
          <w:rFonts w:ascii="Times New Roman" w:hAnsi="Times New Roman" w:cs="Times New Roman"/>
        </w:rPr>
        <w:t>List up to five.</w:t>
      </w:r>
      <w:proofErr w:type="gramEnd"/>
      <w:r w:rsidR="00213FBD">
        <w:rPr>
          <w:rFonts w:ascii="Times New Roman" w:hAnsi="Times New Roman" w:cs="Times New Roman"/>
        </w:rPr>
        <w:t xml:space="preserve">  (See definition of “supplemental service” below.)</w:t>
      </w:r>
    </w:p>
    <w:p w:rsidR="000E139A" w:rsidRPr="00901E6A" w:rsidRDefault="000E139A" w:rsidP="00901E6A">
      <w:pPr>
        <w:ind w:left="1440"/>
        <w:rPr>
          <w:rFonts w:ascii="Times New Roman" w:hAnsi="Times New Roman" w:cs="Times New Roman"/>
        </w:rPr>
      </w:pPr>
    </w:p>
    <w:p w:rsidR="004C6544" w:rsidRDefault="004C6544" w:rsidP="004C6544">
      <w:pPr>
        <w:ind w:left="1440" w:hanging="1440"/>
        <w:rPr>
          <w:rFonts w:ascii="Times New Roman" w:hAnsi="Times New Roman" w:cs="Times New Roman"/>
        </w:rPr>
      </w:pPr>
      <w:r w:rsidRPr="00901E6A">
        <w:rPr>
          <w:rFonts w:ascii="Times New Roman" w:hAnsi="Times New Roman" w:cs="Times New Roman"/>
          <w:b/>
        </w:rPr>
        <w:t>Column B:</w:t>
      </w:r>
      <w:r w:rsidRPr="00901E6A">
        <w:rPr>
          <w:rFonts w:ascii="Times New Roman" w:hAnsi="Times New Roman" w:cs="Times New Roman"/>
          <w:b/>
        </w:rPr>
        <w:tab/>
      </w:r>
      <w:r w:rsidRPr="00901E6A">
        <w:rPr>
          <w:rFonts w:ascii="Times New Roman" w:hAnsi="Times New Roman" w:cs="Times New Roman"/>
        </w:rPr>
        <w:t>Enter “D” for direct if the service wi</w:t>
      </w:r>
      <w:r w:rsidR="00213FBD">
        <w:rPr>
          <w:rFonts w:ascii="Times New Roman" w:hAnsi="Times New Roman" w:cs="Times New Roman"/>
        </w:rPr>
        <w:t>ll be provided by staff of the proposed project or staff of another program within your agency.  Enter</w:t>
      </w:r>
      <w:r w:rsidRPr="00901E6A">
        <w:rPr>
          <w:rFonts w:ascii="Times New Roman" w:hAnsi="Times New Roman" w:cs="Times New Roman"/>
        </w:rPr>
        <w:t xml:space="preserve"> “OWR” if the service will be prov</w:t>
      </w:r>
      <w:r w:rsidR="00213FBD">
        <w:rPr>
          <w:rFonts w:ascii="Times New Roman" w:hAnsi="Times New Roman" w:cs="Times New Roman"/>
        </w:rPr>
        <w:t>ided through a one-way referral to another agency.  Enter</w:t>
      </w:r>
      <w:r w:rsidRPr="00901E6A">
        <w:rPr>
          <w:rFonts w:ascii="Times New Roman" w:hAnsi="Times New Roman" w:cs="Times New Roman"/>
        </w:rPr>
        <w:t xml:space="preserve"> “RF” if the service will be provided through a referral </w:t>
      </w:r>
      <w:r w:rsidR="00213FBD">
        <w:rPr>
          <w:rFonts w:ascii="Times New Roman" w:hAnsi="Times New Roman" w:cs="Times New Roman"/>
        </w:rPr>
        <w:t xml:space="preserve">to another agency </w:t>
      </w:r>
      <w:r w:rsidRPr="00901E6A">
        <w:rPr>
          <w:rFonts w:ascii="Times New Roman" w:hAnsi="Times New Roman" w:cs="Times New Roman"/>
        </w:rPr>
        <w:t>with follow-up</w:t>
      </w:r>
      <w:r w:rsidR="00213FBD">
        <w:rPr>
          <w:rFonts w:ascii="Times New Roman" w:hAnsi="Times New Roman" w:cs="Times New Roman"/>
        </w:rPr>
        <w:t xml:space="preserve"> by your staff.</w:t>
      </w:r>
    </w:p>
    <w:p w:rsidR="000E139A" w:rsidRPr="00901E6A" w:rsidRDefault="000E139A" w:rsidP="004C6544">
      <w:pPr>
        <w:ind w:left="1440" w:hanging="1440"/>
        <w:rPr>
          <w:rFonts w:ascii="Times New Roman" w:hAnsi="Times New Roman" w:cs="Times New Roman"/>
        </w:rPr>
      </w:pPr>
    </w:p>
    <w:p w:rsidR="004C6544" w:rsidRDefault="004C6544" w:rsidP="004C6544">
      <w:pPr>
        <w:ind w:left="1440" w:hanging="1440"/>
        <w:rPr>
          <w:rFonts w:ascii="Times New Roman" w:hAnsi="Times New Roman" w:cs="Times New Roman"/>
        </w:rPr>
      </w:pPr>
      <w:r w:rsidRPr="00901E6A">
        <w:rPr>
          <w:rFonts w:ascii="Times New Roman" w:hAnsi="Times New Roman" w:cs="Times New Roman"/>
          <w:b/>
        </w:rPr>
        <w:t>Column C:</w:t>
      </w:r>
      <w:r w:rsidRPr="00901E6A">
        <w:rPr>
          <w:rFonts w:ascii="Times New Roman" w:hAnsi="Times New Roman" w:cs="Times New Roman"/>
        </w:rPr>
        <w:tab/>
        <w:t>As briefly as possible, describe how the service will be delivered</w:t>
      </w:r>
      <w:r w:rsidR="00901E6A" w:rsidRPr="00901E6A">
        <w:rPr>
          <w:rFonts w:ascii="Times New Roman" w:hAnsi="Times New Roman" w:cs="Times New Roman"/>
        </w:rPr>
        <w:t xml:space="preserve">.  For example, service might begin with an initial assessment, followed by </w:t>
      </w:r>
      <w:r w:rsidR="00213FBD">
        <w:rPr>
          <w:rFonts w:ascii="Times New Roman" w:hAnsi="Times New Roman" w:cs="Times New Roman"/>
        </w:rPr>
        <w:t xml:space="preserve">development of </w:t>
      </w:r>
      <w:r w:rsidR="00901E6A" w:rsidRPr="00901E6A">
        <w:rPr>
          <w:rFonts w:ascii="Times New Roman" w:hAnsi="Times New Roman" w:cs="Times New Roman"/>
        </w:rPr>
        <w:t>a case plan, followed by referrals</w:t>
      </w:r>
      <w:r w:rsidR="00213FBD">
        <w:rPr>
          <w:rFonts w:ascii="Times New Roman" w:hAnsi="Times New Roman" w:cs="Times New Roman"/>
        </w:rPr>
        <w:t xml:space="preserve"> to other providers</w:t>
      </w:r>
      <w:r w:rsidR="00901E6A" w:rsidRPr="00901E6A">
        <w:rPr>
          <w:rFonts w:ascii="Times New Roman" w:hAnsi="Times New Roman" w:cs="Times New Roman"/>
        </w:rPr>
        <w:t>.</w:t>
      </w:r>
      <w:r w:rsidR="00213FBD">
        <w:rPr>
          <w:rFonts w:ascii="Times New Roman" w:hAnsi="Times New Roman" w:cs="Times New Roman"/>
        </w:rPr>
        <w:t xml:space="preserve">  You would then enter:  Initial assessment, case plan, referrals.</w:t>
      </w:r>
    </w:p>
    <w:p w:rsidR="000E139A" w:rsidRPr="00901E6A" w:rsidRDefault="000E139A" w:rsidP="004C6544">
      <w:pPr>
        <w:ind w:left="1440" w:hanging="1440"/>
        <w:rPr>
          <w:rFonts w:ascii="Times New Roman" w:hAnsi="Times New Roman" w:cs="Times New Roman"/>
        </w:rPr>
      </w:pPr>
    </w:p>
    <w:p w:rsidR="00901E6A" w:rsidRDefault="00901E6A" w:rsidP="004C6544">
      <w:pPr>
        <w:ind w:left="1440" w:hanging="1440"/>
        <w:rPr>
          <w:rFonts w:ascii="Times New Roman" w:hAnsi="Times New Roman" w:cs="Times New Roman"/>
        </w:rPr>
      </w:pPr>
      <w:r w:rsidRPr="00901E6A">
        <w:rPr>
          <w:rFonts w:ascii="Times New Roman" w:hAnsi="Times New Roman" w:cs="Times New Roman"/>
          <w:b/>
        </w:rPr>
        <w:t>Column D:</w:t>
      </w:r>
      <w:r w:rsidRPr="00901E6A">
        <w:rPr>
          <w:rFonts w:ascii="Times New Roman" w:hAnsi="Times New Roman" w:cs="Times New Roman"/>
        </w:rPr>
        <w:tab/>
        <w:t>Briefly describe how you know that services are meeting client needs (e.g., follow-up phone calls to clients, reassessments, post-service surveys).</w:t>
      </w:r>
    </w:p>
    <w:p w:rsidR="00901E6A" w:rsidRDefault="00901E6A" w:rsidP="004C6544">
      <w:pPr>
        <w:ind w:left="1440" w:hanging="1440"/>
        <w:rPr>
          <w:rFonts w:ascii="Times New Roman" w:hAnsi="Times New Roman" w:cs="Times New Roman"/>
        </w:rPr>
      </w:pPr>
    </w:p>
    <w:p w:rsidR="00901E6A" w:rsidRPr="00901E6A" w:rsidRDefault="00901E6A" w:rsidP="000E139A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Definitions:</w:t>
      </w:r>
      <w:r>
        <w:rPr>
          <w:rFonts w:ascii="Times New Roman" w:hAnsi="Times New Roman" w:cs="Times New Roman"/>
          <w:b/>
        </w:rPr>
        <w:tab/>
      </w:r>
      <w:r w:rsidRPr="000E139A">
        <w:rPr>
          <w:rFonts w:ascii="Times New Roman" w:hAnsi="Times New Roman" w:cs="Times New Roman"/>
          <w:u w:val="single"/>
        </w:rPr>
        <w:t>Supplemental Service</w:t>
      </w:r>
      <w:r w:rsidRPr="00901E6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A service that </w:t>
      </w:r>
      <w:r w:rsidR="000E139A">
        <w:rPr>
          <w:rFonts w:ascii="Times New Roman" w:hAnsi="Times New Roman" w:cs="Times New Roman"/>
        </w:rPr>
        <w:t xml:space="preserve">clients who seek assistance through your proposed project typically need to address other issues.  For example, a newly blind person who participates in a program designed to teach adaptive skills may also need help with transportation, finding health coverage or obtaining assistive technology in their home.  </w:t>
      </w:r>
    </w:p>
    <w:p w:rsidR="00901E6A" w:rsidRPr="00901E6A" w:rsidRDefault="00901E6A" w:rsidP="004C6544">
      <w:pPr>
        <w:ind w:left="1440" w:hanging="1440"/>
        <w:rPr>
          <w:rFonts w:ascii="Times New Roman" w:hAnsi="Times New Roman" w:cs="Times New Roman"/>
          <w:b/>
        </w:rPr>
      </w:pPr>
    </w:p>
    <w:sectPr w:rsidR="00901E6A" w:rsidRPr="00901E6A" w:rsidSect="00444F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rc+/R1tqbzS+6qmnfWsq6QqKxus=" w:salt="m/R3Kxgo4fXONh1mOnI5h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78"/>
    <w:rsid w:val="00001FBE"/>
    <w:rsid w:val="000061A6"/>
    <w:rsid w:val="000075A3"/>
    <w:rsid w:val="0001724D"/>
    <w:rsid w:val="0002038A"/>
    <w:rsid w:val="00030483"/>
    <w:rsid w:val="000439F9"/>
    <w:rsid w:val="00043CF6"/>
    <w:rsid w:val="000455F4"/>
    <w:rsid w:val="00045EF5"/>
    <w:rsid w:val="00064096"/>
    <w:rsid w:val="00065A04"/>
    <w:rsid w:val="000755A9"/>
    <w:rsid w:val="00076B7F"/>
    <w:rsid w:val="000859E8"/>
    <w:rsid w:val="00090968"/>
    <w:rsid w:val="000A65C2"/>
    <w:rsid w:val="000B291F"/>
    <w:rsid w:val="000B35D1"/>
    <w:rsid w:val="000C10C5"/>
    <w:rsid w:val="000C16BF"/>
    <w:rsid w:val="000C30DF"/>
    <w:rsid w:val="000E139A"/>
    <w:rsid w:val="000F37BF"/>
    <w:rsid w:val="00107E3E"/>
    <w:rsid w:val="001223E7"/>
    <w:rsid w:val="00131B15"/>
    <w:rsid w:val="001473F7"/>
    <w:rsid w:val="00155DE7"/>
    <w:rsid w:val="00156857"/>
    <w:rsid w:val="00177C45"/>
    <w:rsid w:val="0018081F"/>
    <w:rsid w:val="00186557"/>
    <w:rsid w:val="00192198"/>
    <w:rsid w:val="00193B76"/>
    <w:rsid w:val="001A59E3"/>
    <w:rsid w:val="001C4911"/>
    <w:rsid w:val="001C5461"/>
    <w:rsid w:val="001C6EF6"/>
    <w:rsid w:val="001F30F9"/>
    <w:rsid w:val="001F3F16"/>
    <w:rsid w:val="0020131E"/>
    <w:rsid w:val="00211AC9"/>
    <w:rsid w:val="00213F05"/>
    <w:rsid w:val="00213FBD"/>
    <w:rsid w:val="00235EF9"/>
    <w:rsid w:val="0024752E"/>
    <w:rsid w:val="002633A3"/>
    <w:rsid w:val="0026379C"/>
    <w:rsid w:val="002815DE"/>
    <w:rsid w:val="00285A84"/>
    <w:rsid w:val="00286488"/>
    <w:rsid w:val="002A10F7"/>
    <w:rsid w:val="002B194A"/>
    <w:rsid w:val="002B3192"/>
    <w:rsid w:val="002B74F9"/>
    <w:rsid w:val="002D7348"/>
    <w:rsid w:val="002E3B58"/>
    <w:rsid w:val="002E751E"/>
    <w:rsid w:val="002F762B"/>
    <w:rsid w:val="00304DB2"/>
    <w:rsid w:val="003124D5"/>
    <w:rsid w:val="00315688"/>
    <w:rsid w:val="00320B71"/>
    <w:rsid w:val="00330199"/>
    <w:rsid w:val="00335F85"/>
    <w:rsid w:val="00340FA2"/>
    <w:rsid w:val="00345579"/>
    <w:rsid w:val="003721B8"/>
    <w:rsid w:val="00377C40"/>
    <w:rsid w:val="00377CA4"/>
    <w:rsid w:val="00381938"/>
    <w:rsid w:val="003834C5"/>
    <w:rsid w:val="003A4629"/>
    <w:rsid w:val="003A5497"/>
    <w:rsid w:val="003A69DC"/>
    <w:rsid w:val="003A70CE"/>
    <w:rsid w:val="003B38C0"/>
    <w:rsid w:val="003B5422"/>
    <w:rsid w:val="003C6E38"/>
    <w:rsid w:val="003E512D"/>
    <w:rsid w:val="003F1884"/>
    <w:rsid w:val="003F3721"/>
    <w:rsid w:val="003F63E1"/>
    <w:rsid w:val="00435342"/>
    <w:rsid w:val="00444F78"/>
    <w:rsid w:val="00451129"/>
    <w:rsid w:val="004600CA"/>
    <w:rsid w:val="00460CA8"/>
    <w:rsid w:val="0046522D"/>
    <w:rsid w:val="004804F6"/>
    <w:rsid w:val="00483169"/>
    <w:rsid w:val="004C4319"/>
    <w:rsid w:val="004C6544"/>
    <w:rsid w:val="004D1701"/>
    <w:rsid w:val="004D5A1B"/>
    <w:rsid w:val="004F3716"/>
    <w:rsid w:val="004F7DD2"/>
    <w:rsid w:val="005047D1"/>
    <w:rsid w:val="00512C30"/>
    <w:rsid w:val="0051712A"/>
    <w:rsid w:val="005343B9"/>
    <w:rsid w:val="005412AD"/>
    <w:rsid w:val="0054640E"/>
    <w:rsid w:val="005535B9"/>
    <w:rsid w:val="00554016"/>
    <w:rsid w:val="00554276"/>
    <w:rsid w:val="00555E00"/>
    <w:rsid w:val="005825F9"/>
    <w:rsid w:val="00593288"/>
    <w:rsid w:val="005A4884"/>
    <w:rsid w:val="005A76CC"/>
    <w:rsid w:val="005B3B6B"/>
    <w:rsid w:val="005B3F13"/>
    <w:rsid w:val="005C5D36"/>
    <w:rsid w:val="005C70C1"/>
    <w:rsid w:val="005C7687"/>
    <w:rsid w:val="005E2373"/>
    <w:rsid w:val="005E2413"/>
    <w:rsid w:val="005E41A4"/>
    <w:rsid w:val="005E41C7"/>
    <w:rsid w:val="005E726D"/>
    <w:rsid w:val="00606CBA"/>
    <w:rsid w:val="00617041"/>
    <w:rsid w:val="00644387"/>
    <w:rsid w:val="0066527B"/>
    <w:rsid w:val="00676792"/>
    <w:rsid w:val="0069313F"/>
    <w:rsid w:val="00695C93"/>
    <w:rsid w:val="006A092E"/>
    <w:rsid w:val="006A37F4"/>
    <w:rsid w:val="006B3C48"/>
    <w:rsid w:val="006B4FFD"/>
    <w:rsid w:val="006B5335"/>
    <w:rsid w:val="006C34D8"/>
    <w:rsid w:val="006C5DCB"/>
    <w:rsid w:val="006F7AC3"/>
    <w:rsid w:val="006F7C07"/>
    <w:rsid w:val="00720CA1"/>
    <w:rsid w:val="007356B7"/>
    <w:rsid w:val="00741914"/>
    <w:rsid w:val="00743E0D"/>
    <w:rsid w:val="00752F3C"/>
    <w:rsid w:val="00761744"/>
    <w:rsid w:val="00764F6B"/>
    <w:rsid w:val="00792FC8"/>
    <w:rsid w:val="007A633F"/>
    <w:rsid w:val="007B5241"/>
    <w:rsid w:val="007D5EBA"/>
    <w:rsid w:val="007E0348"/>
    <w:rsid w:val="007E3D79"/>
    <w:rsid w:val="00800421"/>
    <w:rsid w:val="00810791"/>
    <w:rsid w:val="00810994"/>
    <w:rsid w:val="008177A1"/>
    <w:rsid w:val="00820A8E"/>
    <w:rsid w:val="00822AC0"/>
    <w:rsid w:val="00823678"/>
    <w:rsid w:val="008244E6"/>
    <w:rsid w:val="00833BF2"/>
    <w:rsid w:val="00847A88"/>
    <w:rsid w:val="00854AD6"/>
    <w:rsid w:val="008607D8"/>
    <w:rsid w:val="008626F0"/>
    <w:rsid w:val="00863EF1"/>
    <w:rsid w:val="008667D7"/>
    <w:rsid w:val="008836BA"/>
    <w:rsid w:val="0088707F"/>
    <w:rsid w:val="008B39FA"/>
    <w:rsid w:val="008B3E02"/>
    <w:rsid w:val="008B40CA"/>
    <w:rsid w:val="008C07AC"/>
    <w:rsid w:val="008C1894"/>
    <w:rsid w:val="008D2BC5"/>
    <w:rsid w:val="008D3BC4"/>
    <w:rsid w:val="008E114C"/>
    <w:rsid w:val="008E6038"/>
    <w:rsid w:val="008F0EAA"/>
    <w:rsid w:val="008F36CF"/>
    <w:rsid w:val="008F58EA"/>
    <w:rsid w:val="008F6147"/>
    <w:rsid w:val="00901E6A"/>
    <w:rsid w:val="009077F1"/>
    <w:rsid w:val="00910752"/>
    <w:rsid w:val="009177B2"/>
    <w:rsid w:val="00925209"/>
    <w:rsid w:val="00942957"/>
    <w:rsid w:val="0094793E"/>
    <w:rsid w:val="0095053F"/>
    <w:rsid w:val="00951DB7"/>
    <w:rsid w:val="00961873"/>
    <w:rsid w:val="0096407C"/>
    <w:rsid w:val="00967539"/>
    <w:rsid w:val="009806CA"/>
    <w:rsid w:val="009902FB"/>
    <w:rsid w:val="009B4DEA"/>
    <w:rsid w:val="009C5479"/>
    <w:rsid w:val="009D245D"/>
    <w:rsid w:val="009D7AEC"/>
    <w:rsid w:val="009F2908"/>
    <w:rsid w:val="00A14F95"/>
    <w:rsid w:val="00A31B8D"/>
    <w:rsid w:val="00A413B5"/>
    <w:rsid w:val="00A43AA8"/>
    <w:rsid w:val="00A44438"/>
    <w:rsid w:val="00A46E86"/>
    <w:rsid w:val="00A55971"/>
    <w:rsid w:val="00A55E46"/>
    <w:rsid w:val="00A56849"/>
    <w:rsid w:val="00A64565"/>
    <w:rsid w:val="00A66D6E"/>
    <w:rsid w:val="00A82486"/>
    <w:rsid w:val="00A90834"/>
    <w:rsid w:val="00A92A20"/>
    <w:rsid w:val="00A95F39"/>
    <w:rsid w:val="00AA3ACC"/>
    <w:rsid w:val="00AB167A"/>
    <w:rsid w:val="00AB78C3"/>
    <w:rsid w:val="00AC6494"/>
    <w:rsid w:val="00AC7796"/>
    <w:rsid w:val="00AE39AE"/>
    <w:rsid w:val="00AE5EE4"/>
    <w:rsid w:val="00AF440A"/>
    <w:rsid w:val="00B0583D"/>
    <w:rsid w:val="00B0602E"/>
    <w:rsid w:val="00B12B80"/>
    <w:rsid w:val="00B2126C"/>
    <w:rsid w:val="00B23F30"/>
    <w:rsid w:val="00B257C7"/>
    <w:rsid w:val="00B26374"/>
    <w:rsid w:val="00B27E1B"/>
    <w:rsid w:val="00B4742B"/>
    <w:rsid w:val="00B504A5"/>
    <w:rsid w:val="00B51F51"/>
    <w:rsid w:val="00B555B0"/>
    <w:rsid w:val="00B56C18"/>
    <w:rsid w:val="00B61FB6"/>
    <w:rsid w:val="00B72AD8"/>
    <w:rsid w:val="00B777A0"/>
    <w:rsid w:val="00B82DC8"/>
    <w:rsid w:val="00B84264"/>
    <w:rsid w:val="00B872F3"/>
    <w:rsid w:val="00B94B15"/>
    <w:rsid w:val="00BB31B2"/>
    <w:rsid w:val="00BC0F98"/>
    <w:rsid w:val="00BC3345"/>
    <w:rsid w:val="00BC7276"/>
    <w:rsid w:val="00BC7821"/>
    <w:rsid w:val="00BD62BC"/>
    <w:rsid w:val="00BE0742"/>
    <w:rsid w:val="00BF2AA2"/>
    <w:rsid w:val="00BF5062"/>
    <w:rsid w:val="00BF6277"/>
    <w:rsid w:val="00C012B6"/>
    <w:rsid w:val="00C06DF8"/>
    <w:rsid w:val="00C1412F"/>
    <w:rsid w:val="00C1668D"/>
    <w:rsid w:val="00C20ECD"/>
    <w:rsid w:val="00C21707"/>
    <w:rsid w:val="00C26D17"/>
    <w:rsid w:val="00C270AD"/>
    <w:rsid w:val="00C41415"/>
    <w:rsid w:val="00C44313"/>
    <w:rsid w:val="00C46ABE"/>
    <w:rsid w:val="00C55373"/>
    <w:rsid w:val="00C56813"/>
    <w:rsid w:val="00C662BF"/>
    <w:rsid w:val="00C67C4E"/>
    <w:rsid w:val="00C76300"/>
    <w:rsid w:val="00C7757B"/>
    <w:rsid w:val="00C80F13"/>
    <w:rsid w:val="00C8322E"/>
    <w:rsid w:val="00C83A83"/>
    <w:rsid w:val="00C8732C"/>
    <w:rsid w:val="00C935E5"/>
    <w:rsid w:val="00C97633"/>
    <w:rsid w:val="00CA4802"/>
    <w:rsid w:val="00CA51C7"/>
    <w:rsid w:val="00CA6805"/>
    <w:rsid w:val="00CA6FCF"/>
    <w:rsid w:val="00CB06A4"/>
    <w:rsid w:val="00CB1758"/>
    <w:rsid w:val="00CB7D7B"/>
    <w:rsid w:val="00CC0E5D"/>
    <w:rsid w:val="00CC100A"/>
    <w:rsid w:val="00CC2ED9"/>
    <w:rsid w:val="00CC6BC3"/>
    <w:rsid w:val="00CD48FD"/>
    <w:rsid w:val="00CD610D"/>
    <w:rsid w:val="00CD6E01"/>
    <w:rsid w:val="00CE6BB6"/>
    <w:rsid w:val="00D03939"/>
    <w:rsid w:val="00D05A8D"/>
    <w:rsid w:val="00D0771A"/>
    <w:rsid w:val="00D147A1"/>
    <w:rsid w:val="00D2046F"/>
    <w:rsid w:val="00D23763"/>
    <w:rsid w:val="00D36E04"/>
    <w:rsid w:val="00D438E2"/>
    <w:rsid w:val="00D441C4"/>
    <w:rsid w:val="00D47A8C"/>
    <w:rsid w:val="00D55CA1"/>
    <w:rsid w:val="00D662F0"/>
    <w:rsid w:val="00D6724B"/>
    <w:rsid w:val="00D9212F"/>
    <w:rsid w:val="00D96C82"/>
    <w:rsid w:val="00DA0451"/>
    <w:rsid w:val="00DB254C"/>
    <w:rsid w:val="00DB4C6A"/>
    <w:rsid w:val="00DD1A74"/>
    <w:rsid w:val="00DD4860"/>
    <w:rsid w:val="00DD7D91"/>
    <w:rsid w:val="00DE18F4"/>
    <w:rsid w:val="00DF47D6"/>
    <w:rsid w:val="00DF51B9"/>
    <w:rsid w:val="00E00000"/>
    <w:rsid w:val="00E042C4"/>
    <w:rsid w:val="00E04EDB"/>
    <w:rsid w:val="00E130E8"/>
    <w:rsid w:val="00E15E80"/>
    <w:rsid w:val="00E16E73"/>
    <w:rsid w:val="00E30C9E"/>
    <w:rsid w:val="00E331D0"/>
    <w:rsid w:val="00E52F2A"/>
    <w:rsid w:val="00E61D55"/>
    <w:rsid w:val="00E6343D"/>
    <w:rsid w:val="00E67271"/>
    <w:rsid w:val="00E677A2"/>
    <w:rsid w:val="00E732BC"/>
    <w:rsid w:val="00E76B70"/>
    <w:rsid w:val="00E77AD1"/>
    <w:rsid w:val="00E8795D"/>
    <w:rsid w:val="00E9256D"/>
    <w:rsid w:val="00E95481"/>
    <w:rsid w:val="00EA4452"/>
    <w:rsid w:val="00EA7616"/>
    <w:rsid w:val="00EB1D7D"/>
    <w:rsid w:val="00ED3796"/>
    <w:rsid w:val="00EE7D57"/>
    <w:rsid w:val="00EF3E4D"/>
    <w:rsid w:val="00EF61C6"/>
    <w:rsid w:val="00F0141B"/>
    <w:rsid w:val="00F33886"/>
    <w:rsid w:val="00F421C0"/>
    <w:rsid w:val="00F479F0"/>
    <w:rsid w:val="00F7266B"/>
    <w:rsid w:val="00F7312C"/>
    <w:rsid w:val="00F74204"/>
    <w:rsid w:val="00F838F2"/>
    <w:rsid w:val="00F87982"/>
    <w:rsid w:val="00F90174"/>
    <w:rsid w:val="00F90616"/>
    <w:rsid w:val="00F91742"/>
    <w:rsid w:val="00F925CB"/>
    <w:rsid w:val="00F93E47"/>
    <w:rsid w:val="00FA56CC"/>
    <w:rsid w:val="00FB2C89"/>
    <w:rsid w:val="00FC5282"/>
    <w:rsid w:val="00FD1112"/>
    <w:rsid w:val="00FD7043"/>
    <w:rsid w:val="00FD7FA7"/>
    <w:rsid w:val="00FE5351"/>
    <w:rsid w:val="00FF039F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96"/>
    <w:pPr>
      <w:spacing w:after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796"/>
    <w:pPr>
      <w:spacing w:after="0" w:line="240" w:lineRule="auto"/>
    </w:pPr>
  </w:style>
  <w:style w:type="table" w:styleId="TableGrid">
    <w:name w:val="Table Grid"/>
    <w:basedOn w:val="TableNormal"/>
    <w:uiPriority w:val="59"/>
    <w:rsid w:val="00ED3796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96"/>
    <w:pPr>
      <w:spacing w:after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796"/>
    <w:pPr>
      <w:spacing w:after="0" w:line="240" w:lineRule="auto"/>
    </w:pPr>
  </w:style>
  <w:style w:type="table" w:styleId="TableGrid">
    <w:name w:val="Table Grid"/>
    <w:basedOn w:val="TableNormal"/>
    <w:uiPriority w:val="59"/>
    <w:rsid w:val="00ED3796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Olson</dc:creator>
  <cp:lastModifiedBy>Gloria Sulhoff</cp:lastModifiedBy>
  <cp:revision>2</cp:revision>
  <dcterms:created xsi:type="dcterms:W3CDTF">2015-01-23T19:02:00Z</dcterms:created>
  <dcterms:modified xsi:type="dcterms:W3CDTF">2015-01-23T19:02:00Z</dcterms:modified>
</cp:coreProperties>
</file>